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578" w14:textId="115D0691" w:rsidR="00F0055B" w:rsidRPr="00F0055B" w:rsidRDefault="007A258F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DOMANDA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5062E8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AVVISO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CARNEVALI STORICI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– ANNO 202</w:t>
      </w:r>
      <w:r w:rsidR="006B7CD3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5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445/2000 e 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08AA5E71" w:rsidR="009506BE" w:rsidRPr="00AC63E5" w:rsidRDefault="00AC63E5" w:rsidP="00AC63E5">
      <w:pPr>
        <w:widowControl w:val="0"/>
        <w:autoSpaceDN w:val="0"/>
        <w:spacing w:before="120" w:line="180" w:lineRule="exact"/>
        <w:ind w:left="5664"/>
        <w:jc w:val="center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</w:t>
      </w:r>
      <w:r w:rsidR="009506BE"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Alla </w:t>
      </w:r>
      <w:r w:rsidR="009506BE"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Regione Emilia-Romagna</w:t>
      </w:r>
    </w:p>
    <w:p w14:paraId="3FE2875D" w14:textId="03F46B3A" w:rsidR="009506BE" w:rsidRPr="00AC63E5" w:rsidRDefault="009506BE" w:rsidP="00042F71">
      <w:pPr>
        <w:widowControl w:val="0"/>
        <w:autoSpaceDN w:val="0"/>
        <w:spacing w:before="120" w:line="180" w:lineRule="exact"/>
        <w:ind w:left="2832"/>
        <w:jc w:val="right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Direzione Generale Conoscenza, Ricerca, Lavoro, Imprese</w:t>
      </w:r>
    </w:p>
    <w:p w14:paraId="0D7EECD3" w14:textId="2D1C6990" w:rsidR="009506BE" w:rsidRPr="00AC63E5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Settore Attività culturali, Economia della Cultura, Giovani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</w:t>
      </w:r>
    </w:p>
    <w:p w14:paraId="6A81FDB5" w14:textId="360A85AA" w:rsidR="00064592" w:rsidRPr="00AC63E5" w:rsidRDefault="009506BE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Style w:val="Collegamentoipertestuale"/>
          <w:rFonts w:ascii="Arial" w:eastAsia="Calibri" w:hAnsi="Arial" w:cs="Arial"/>
          <w:i/>
          <w:iCs/>
          <w:kern w:val="3"/>
          <w:lang w:eastAsia="en-US" w:bidi="hi-IN"/>
        </w:rPr>
      </w:pP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  </w:t>
      </w: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PEC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</w:t>
      </w:r>
      <w:hyperlink r:id="rId11" w:history="1">
        <w:r w:rsidRPr="00AC63E5">
          <w:rPr>
            <w:rStyle w:val="Collegamentoipertestuale"/>
            <w:rFonts w:ascii="Arial" w:eastAsia="Calibri" w:hAnsi="Arial" w:cs="Arial"/>
            <w:i/>
            <w:iCs/>
            <w:kern w:val="3"/>
            <w:lang w:eastAsia="en-US" w:bidi="hi-IN"/>
          </w:rPr>
          <w:t>servcult@postacert.regione.emilia-romagna.it</w:t>
        </w:r>
      </w:hyperlink>
    </w:p>
    <w:p w14:paraId="4FB9438A" w14:textId="1388409D" w:rsidR="00064592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  <w:r w:rsidRPr="00064592">
        <w:rPr>
          <w:rFonts w:eastAsia="SimSun" w:cs="Mangal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735FC" wp14:editId="7D9A8CE7">
                <wp:simplePos x="0" y="0"/>
                <wp:positionH relativeFrom="margin">
                  <wp:posOffset>-76200</wp:posOffset>
                </wp:positionH>
                <wp:positionV relativeFrom="paragraph">
                  <wp:posOffset>15240</wp:posOffset>
                </wp:positionV>
                <wp:extent cx="1181100" cy="951230"/>
                <wp:effectExtent l="0" t="0" r="1905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0A08" w14:textId="4391FD7B" w:rsidR="00064592" w:rsidRPr="00AC63E5" w:rsidRDefault="000645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C63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da € 16,00 (da applicare sulla copia cartacea della domanda che dovrà essere conservata dal richiedente per almeno 5 anni)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35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pt;margin-top:1.2pt;width:93pt;height:7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AzDgIAAB8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">
                <v:textbox>
                  <w:txbxContent>
                    <w:p w14:paraId="11F70A08" w14:textId="4391FD7B" w:rsidR="00064592" w:rsidRPr="00AC63E5" w:rsidRDefault="000645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C63E5">
                        <w:rPr>
                          <w:rFonts w:ascii="Arial" w:hAnsi="Arial" w:cs="Arial"/>
                          <w:sz w:val="16"/>
                          <w:szCs w:val="16"/>
                        </w:rPr>
                        <w:t>Bollo da € 16,00 (da applicare sulla copia cartacea della domanda che dovrà essere conservata dal richiedente per almeno 5 anni)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3A605" w14:textId="77777777" w:rsidR="00AC63E5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</w:p>
    <w:tbl>
      <w:tblPr>
        <w:tblStyle w:val="Grigliatabella"/>
        <w:tblpPr w:leftFromText="141" w:rightFromText="141" w:vertAnchor="text" w:horzAnchor="margin" w:tblpXSpec="right" w:tblpY="268"/>
        <w:tblW w:w="7020" w:type="dxa"/>
        <w:tblLook w:val="04A0" w:firstRow="1" w:lastRow="0" w:firstColumn="1" w:lastColumn="0" w:noHBand="0" w:noVBand="1"/>
      </w:tblPr>
      <w:tblGrid>
        <w:gridCol w:w="2213"/>
        <w:gridCol w:w="4807"/>
      </w:tblGrid>
      <w:tr w:rsidR="00AC63E5" w14:paraId="70E9CE9F" w14:textId="77777777" w:rsidTr="00AC63E5">
        <w:trPr>
          <w:trHeight w:hRule="exact" w:val="336"/>
        </w:trPr>
        <w:tc>
          <w:tcPr>
            <w:tcW w:w="0" w:type="auto"/>
          </w:tcPr>
          <w:p w14:paraId="11617DA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>Data emissione marca da bollo</w:t>
            </w:r>
          </w:p>
        </w:tc>
        <w:tc>
          <w:tcPr>
            <w:tcW w:w="4807" w:type="dxa"/>
          </w:tcPr>
          <w:p w14:paraId="641E13C8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  <w:tr w:rsidR="00AC63E5" w14:paraId="1D666C43" w14:textId="77777777" w:rsidTr="00AC63E5">
        <w:trPr>
          <w:trHeight w:hRule="exact" w:val="327"/>
        </w:trPr>
        <w:tc>
          <w:tcPr>
            <w:tcW w:w="0" w:type="auto"/>
          </w:tcPr>
          <w:p w14:paraId="54A8AA5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 xml:space="preserve">Numero identificativo marca </w:t>
            </w:r>
          </w:p>
        </w:tc>
        <w:tc>
          <w:tcPr>
            <w:tcW w:w="4807" w:type="dxa"/>
          </w:tcPr>
          <w:p w14:paraId="659B99C1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</w:tbl>
    <w:p w14:paraId="1B4F944A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1BC18B55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05D47315" w14:textId="56F8A43D" w:rsidR="00064592" w:rsidRPr="00171DFE" w:rsidRDefault="00064592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  <w:r w:rsidRPr="00171DFE">
        <w:rPr>
          <w:rFonts w:ascii="Arial" w:hAnsi="Arial" w:cs="Arial"/>
          <w:sz w:val="18"/>
          <w:szCs w:val="18"/>
          <w:lang w:eastAsia="en-US" w:bidi="hi-IN"/>
        </w:rPr>
        <w:t>Marca da bollo non apposta ai sensi della seguente normativa _</w:t>
      </w:r>
      <w:r w:rsidR="00171DFE" w:rsidRPr="00171DFE">
        <w:rPr>
          <w:rFonts w:ascii="Arial" w:hAnsi="Arial" w:cs="Arial"/>
          <w:sz w:val="18"/>
          <w:szCs w:val="18"/>
          <w:lang w:eastAsia="en-US" w:bidi="hi-IN"/>
        </w:rPr>
        <w:t>______</w:t>
      </w:r>
      <w:r w:rsidRPr="00171DFE">
        <w:rPr>
          <w:rFonts w:ascii="Arial" w:hAnsi="Arial" w:cs="Arial"/>
          <w:sz w:val="18"/>
          <w:szCs w:val="18"/>
          <w:lang w:eastAsia="en-US" w:bidi="hi-IN"/>
        </w:rPr>
        <w:t>__, in quanto __________</w:t>
      </w:r>
      <w:r w:rsidR="00A522B3">
        <w:rPr>
          <w:rFonts w:ascii="Arial" w:hAnsi="Arial" w:cs="Arial"/>
          <w:sz w:val="18"/>
          <w:szCs w:val="18"/>
          <w:lang w:eastAsia="en-US" w:bidi="hi-IN"/>
        </w:rPr>
        <w:t>______________</w:t>
      </w:r>
    </w:p>
    <w:p w14:paraId="1B51C68A" w14:textId="77777777" w:rsidR="00171DFE" w:rsidRDefault="00171DFE" w:rsidP="0006459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jc w:val="both"/>
        <w:textAlignment w:val="baseline"/>
        <w:rPr>
          <w:lang w:eastAsia="en-US" w:bidi="hi-IN"/>
        </w:rPr>
      </w:pPr>
    </w:p>
    <w:p w14:paraId="34981A9B" w14:textId="032FDF87" w:rsidR="007B31DF" w:rsidRPr="00171DFE" w:rsidRDefault="009506BE" w:rsidP="001D47D1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D</w:t>
      </w: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omanda</w:t>
      </w:r>
      <w:r w:rsidR="002F738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per la concessione di un contributo </w:t>
      </w:r>
      <w:r w:rsidR="00E1671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finalizzato al sostegno dei Carnevali storici regionali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per l’anno 202</w:t>
      </w:r>
      <w:r w:rsidR="00794C38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5</w:t>
      </w:r>
    </w:p>
    <w:p w14:paraId="3C0A6FA6" w14:textId="77777777" w:rsidR="00DB6B1A" w:rsidRDefault="00DB6B1A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1021C6AA" w14:textId="7C79D30D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Il sottoscritto/a ________________________ nato a_______________ il ______________</w:t>
      </w:r>
    </w:p>
    <w:p w14:paraId="713B8D3B" w14:textId="77777777" w:rsidR="001D47D1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qualità di</w:t>
      </w:r>
    </w:p>
    <w:p w14:paraId="16ABA4CD" w14:textId="77777777" w:rsidR="009E0178" w:rsidRPr="009E0178" w:rsidRDefault="009506BE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rappresentante legale</w:t>
      </w:r>
      <w:r w:rsidR="00570A0A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</w:p>
    <w:p w14:paraId="5254DAE7" w14:textId="1B333602" w:rsidR="004C5564" w:rsidRPr="009E0178" w:rsidRDefault="00E7129A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delegato</w:t>
      </w:r>
      <w:r w:rsidR="00D258A8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2"/>
      </w:r>
      <w:r w:rsidR="00FC52CF"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7ACF348E" w14:textId="03451AFA" w:rsidR="009506BE" w:rsidRDefault="004C5564" w:rsidP="004C556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dell’ente 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</w:t>
      </w:r>
      <w:r w:rsidR="00196738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4C77D10A" w14:textId="77777777" w:rsidR="009E0178" w:rsidRPr="009E0178" w:rsidRDefault="00A333DA" w:rsidP="009E0178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Comune </w:t>
      </w:r>
    </w:p>
    <w:p w14:paraId="488A4BFF" w14:textId="77777777" w:rsid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Associazione </w:t>
      </w:r>
    </w:p>
    <w:p w14:paraId="16CF404A" w14:textId="45041444" w:rsidR="00BB3CE2" w:rsidRP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Fondazione</w:t>
      </w:r>
    </w:p>
    <w:p w14:paraId="0AA44109" w14:textId="3C5EA081" w:rsidR="00AC4301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avente sede legale in _______</w:t>
      </w:r>
      <w:r w:rsidR="00AA67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 (__), </w:t>
      </w:r>
    </w:p>
    <w:p w14:paraId="2640ED86" w14:textId="5263C22D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6B0B7583" w14:textId="1D73CBE1" w:rsidR="009506BE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___________________________________; </w:t>
      </w:r>
    </w:p>
    <w:p w14:paraId="6553F7D8" w14:textId="77777777" w:rsidR="007B31DF" w:rsidRDefault="007B31DF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1A814B5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 </w:t>
      </w:r>
    </w:p>
    <w:p w14:paraId="182F2FCF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1F75E173" w14:textId="26FD38E2" w:rsidR="007B31DF" w:rsidRDefault="00BE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partecipare all’</w:t>
      </w:r>
      <w:r w:rsidR="00860B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Avviso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90F1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materia di sostegno ai carnevali storici regionali, a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 fine 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lastRenderedPageBreak/>
        <w:t xml:space="preserve">beneficiare del contributo </w:t>
      </w:r>
      <w:r w:rsidR="00A23C4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sarà concesso per l’anno 202</w:t>
      </w:r>
      <w:r w:rsidR="000B2D8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5</w:t>
      </w:r>
      <w:r w:rsidR="00F04A9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C01FF2F" w14:textId="77777777" w:rsidR="00F04A9F" w:rsidRDefault="00F04A9F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CA68A43" w14:textId="5C2855D9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  <w:r w:rsidR="00171D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6DE26B91" w14:textId="5C932F42" w:rsidR="004E66AD" w:rsidRDefault="009506BE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1588CC8C" w14:textId="77777777" w:rsidR="00DB6A1C" w:rsidRDefault="00DB6A1C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62AE508D" w14:textId="12723ACE" w:rsidR="009506BE" w:rsidRPr="00171DFE" w:rsidRDefault="00767E44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46 e 47 D.P.R. n. 445/2000 e ss.mm.ii.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consapevole delle sanzioni penali nel caso di dichiarazioni non veritiere, di formazione o uso di atti falsi richiamate dall’art. 76 del D.P.R. n. 445/2000 e ss.mm.ii:</w:t>
      </w:r>
    </w:p>
    <w:p w14:paraId="5A8F80EE" w14:textId="0DEF971D" w:rsidR="00DA7D79" w:rsidRDefault="00380D5B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l’ente che presenta domanda</w:t>
      </w:r>
      <w:r w:rsidR="00855D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organizza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nel corso del 202</w:t>
      </w:r>
      <w:r w:rsidR="004D103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5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un carnevale storico</w:t>
      </w:r>
      <w:r w:rsidR="00DA7D7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901029" w14:textId="03133AB1" w:rsidR="009A1E42" w:rsidRDefault="00DA7D79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carnevale si </w:t>
      </w:r>
      <w:r w:rsidR="004D103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svolge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sul territorio del Comune di __________________</w:t>
      </w:r>
      <w:r w:rsidR="00FB7E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(____);</w:t>
      </w:r>
      <w:r w:rsidR="009A1E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A46B381" w14:textId="60D24F8D" w:rsidR="00C522A1" w:rsidRPr="00DF2765" w:rsidRDefault="009A1E42" w:rsidP="00413C6F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carnevale è iscritto all’Albo regionale dei carnevali storici; </w:t>
      </w:r>
    </w:p>
    <w:p w14:paraId="0DD4E4BF" w14:textId="49DA4687" w:rsidR="004D2A90" w:rsidRPr="00A45EC6" w:rsidRDefault="00836AED" w:rsidP="00A45EC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costo complessivo </w:t>
      </w:r>
      <w:r w:rsid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carnevale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inferiore ad </w:t>
      </w:r>
      <w:r w:rsidR="004D2A90" w:rsidRPr="00A45EC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euro 20.000,00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(così come indicato nel prospetto economico allegato alla domanda); </w:t>
      </w:r>
    </w:p>
    <w:p w14:paraId="5D814ABB" w14:textId="2D51668D" w:rsidR="00350C68" w:rsidRPr="00E7309D" w:rsidRDefault="00797C93" w:rsidP="00FC7F6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Sindaco del Comune sul cui territorio si svolge il Carnevale </w:t>
      </w:r>
      <w:r w:rsidR="00046645"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ha preso visione della presente domanda di contributo</w:t>
      </w:r>
      <w:r w:rsidR="00E0732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C077BC6" w14:textId="77777777" w:rsid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5C30960A" w14:textId="77777777" w:rsidR="00171DFE" w:rsidRDefault="00171DFE" w:rsidP="00171DF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l e g a </w:t>
      </w:r>
    </w:p>
    <w:p w14:paraId="4EF8E376" w14:textId="65FF5F95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Statuto e atto costitutivo dell’ente 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(in caso di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Associazion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Fondazion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</w:p>
    <w:p w14:paraId="2C63CC83" w14:textId="4F9C8D57" w:rsidR="009F0605" w:rsidRDefault="009F0605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Ultimo bilancio approvato (in caso di Associazione o Fondazione)</w:t>
      </w:r>
    </w:p>
    <w:p w14:paraId="1A933E63" w14:textId="30FCF366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Eventuale procura speciale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atto di delega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nel caso in cui il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firmatario della domanda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sia legale rappresentante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0D0B76CF" w14:textId="66A74F17" w:rsidR="00670813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caso di firma autografa, fotocopia del documento di identità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 firmatario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corso di validità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A4D4A9D" w14:textId="77777777" w:rsidR="00171DFE" w:rsidRP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3186940C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per le comunicazioni,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da contattare per eventuali necessità è il / la 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ignor/a:</w:t>
      </w:r>
    </w:p>
    <w:p w14:paraId="46FEAAB3" w14:textId="2740881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63913A51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</w:t>
      </w:r>
    </w:p>
    <w:p w14:paraId="72A6770D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41811021" w14:textId="3D4AF2E6" w:rsidR="009506BE" w:rsidRPr="00A30346" w:rsidRDefault="009506BE" w:rsidP="00A30346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0FD48BE5" w:rsidR="009506BE" w:rsidRPr="00A30346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Luogo e data                                                                                   Firma Legale Rappresentante</w:t>
      </w:r>
    </w:p>
    <w:p w14:paraId="3CFBF967" w14:textId="77777777" w:rsidR="009506BE" w:rsidRPr="00A30346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lang w:eastAsia="en-US" w:bidi="hi-IN"/>
        </w:rPr>
      </w:pPr>
    </w:p>
    <w:p w14:paraId="7B89CE9E" w14:textId="59CB65A1" w:rsidR="009506BE" w:rsidRPr="00A30346" w:rsidRDefault="009506BE" w:rsidP="006851B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</w:t>
      </w:r>
      <w:r w:rsidR="00A30346">
        <w:rPr>
          <w:rFonts w:ascii="Arial" w:eastAsia="Calibri" w:hAnsi="Arial" w:cs="Arial"/>
          <w:color w:val="000000"/>
          <w:kern w:val="3"/>
          <w:lang w:eastAsia="en-US" w:bidi="hi-IN"/>
        </w:rPr>
        <w:t xml:space="preserve">                                                                   </w:t>
      </w: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_______________________</w:t>
      </w:r>
    </w:p>
    <w:p w14:paraId="5D60ACAE" w14:textId="77777777" w:rsidR="00A570A7" w:rsidRDefault="00A570A7" w:rsidP="009506BE">
      <w:pPr>
        <w:rPr>
          <w:b/>
          <w:bCs/>
        </w:rPr>
      </w:pPr>
    </w:p>
    <w:p w14:paraId="70C88D7D" w14:textId="77777777" w:rsidR="009506BE" w:rsidRDefault="009506BE" w:rsidP="009506BE">
      <w:pPr>
        <w:rPr>
          <w:b/>
          <w:bCs/>
        </w:rPr>
      </w:pPr>
    </w:p>
    <w:tbl>
      <w:tblPr>
        <w:tblpPr w:leftFromText="141" w:rightFromText="141" w:vertAnchor="text" w:horzAnchor="margin" w:tblpY="-62"/>
        <w:tblW w:w="9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7473"/>
      </w:tblGrid>
      <w:tr w:rsidR="00FC791C" w14:paraId="27BF0DE6" w14:textId="77777777" w:rsidTr="00FC791C">
        <w:trPr>
          <w:trHeight w:val="224"/>
        </w:trPr>
        <w:tc>
          <w:tcPr>
            <w:tcW w:w="91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8B91" w14:textId="77777777" w:rsidR="00FC791C" w:rsidRPr="00203E96" w:rsidRDefault="00FC791C" w:rsidP="00FC791C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03E96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RELAZIONE DESCRITTIVA</w:t>
            </w:r>
          </w:p>
        </w:tc>
      </w:tr>
      <w:tr w:rsidR="00FC791C" w14:paraId="158E40DE" w14:textId="77777777" w:rsidTr="006C5F5A">
        <w:trPr>
          <w:trHeight w:val="1979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EA53" w14:textId="43195301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Programma 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del Carnevale </w:t>
            </w:r>
            <w:r w:rsidR="00B05FA6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2025</w:t>
            </w:r>
          </w:p>
          <w:p w14:paraId="711E4DB6" w14:textId="77777777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83DF9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7F572A33" w14:textId="77777777" w:rsidTr="009C1AD4">
        <w:trPr>
          <w:trHeight w:val="115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3C19" w14:textId="297412A6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Date 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e luoghi </w:t>
            </w: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di svolgimento del Carnevale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D4E72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1CE39B52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2074" w14:textId="0DA5F71E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Riscontro </w:t>
            </w:r>
            <w:r w:rsidR="00CC7F8F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di</w:t>
            </w:r>
            <w:r w:rsidR="00F74FB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pubblico</w:t>
            </w:r>
            <w:r w:rsidR="00F74FB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atteso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EC2A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spettatori paganti ___________________________________</w:t>
            </w:r>
          </w:p>
          <w:p w14:paraId="3964E1EC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E3BEC54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di spettatori per eventi gratuiti __________________________</w:t>
            </w:r>
          </w:p>
          <w:p w14:paraId="0BE64B4E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4FE37EFE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642A" w14:textId="4B3DA245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Attività collaterali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al Carnevale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9520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Precisare per ogni attività il numero e durata in termini di giornate:</w:t>
            </w:r>
          </w:p>
          <w:p w14:paraId="65729562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mostre _____________ tot giornate ________</w:t>
            </w:r>
          </w:p>
          <w:p w14:paraId="77D9C99C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laboratori ___________ tot giornate _________</w:t>
            </w:r>
          </w:p>
          <w:p w14:paraId="79184CE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corsi/attività formative_____ tot giornate __________</w:t>
            </w:r>
          </w:p>
          <w:p w14:paraId="344BDF43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workshop ____________tot giornate _________</w:t>
            </w:r>
          </w:p>
          <w:p w14:paraId="5DC0EBF9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Altro (specificare) ___________________________</w:t>
            </w:r>
          </w:p>
          <w:p w14:paraId="4D29991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179505A0" w14:textId="77777777" w:rsidTr="006C5F5A">
        <w:trPr>
          <w:trHeight w:val="1553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64DE" w14:textId="1FED837B" w:rsidR="00FC791C" w:rsidRPr="000F7532" w:rsidRDefault="009C1AD4" w:rsidP="009C1AD4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Partecipazione della comunità locale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7C9A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04FFA491" w14:textId="77777777" w:rsidTr="009C1AD4">
        <w:trPr>
          <w:trHeight w:val="113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9653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Soggetti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pubblici (enti locali, scuole, ecc..) e</w:t>
            </w: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privati coinvolti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nella realizzazione dell’evento</w:t>
            </w:r>
          </w:p>
          <w:p w14:paraId="4B059142" w14:textId="5AFBAC42" w:rsidR="007101DE" w:rsidRPr="000F7532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6B6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1BB" w14:paraId="14CB290F" w14:textId="77777777" w:rsidTr="006C5F5A">
        <w:trPr>
          <w:trHeight w:val="585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AA6A" w14:textId="77777777" w:rsidR="006851BB" w:rsidRDefault="006C5F5A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Modalità</w:t>
            </w:r>
            <w:r w:rsidR="00846710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di comunicazione e pubblicizzazione della manifestazione </w:t>
            </w:r>
          </w:p>
          <w:p w14:paraId="280B23DE" w14:textId="12DA21B7" w:rsidR="007101DE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BB352" w14:textId="77777777" w:rsidR="006851BB" w:rsidRPr="007E5A86" w:rsidRDefault="006851BB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1DE" w14:paraId="1775E209" w14:textId="77777777" w:rsidTr="007101DE">
        <w:trPr>
          <w:trHeight w:val="118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BED4F" w14:textId="60B6452B" w:rsidR="007101DE" w:rsidRDefault="003F05F3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Elementi di i</w:t>
            </w:r>
            <w:r w:rsidR="00D02BC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nnovazion</w:t>
            </w: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e</w:t>
            </w:r>
            <w:r w:rsidR="00D02BC9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ed a</w:t>
            </w:r>
            <w:r w:rsidR="001F7F6A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zioni per 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la sostenibilità ambientale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B89A" w14:textId="77777777" w:rsidR="007101DE" w:rsidRPr="007E5A86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6B23DBCD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73FB7649" w14:textId="77777777" w:rsidR="00A570A7" w:rsidRDefault="00A570A7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4FB5A8F1" w14:textId="756529A4" w:rsid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Data e luog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o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                                                                               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 Legale Rappresentante</w:t>
      </w:r>
    </w:p>
    <w:p w14:paraId="2D08E686" w14:textId="77777777" w:rsidR="00203E96" w:rsidRDefault="00203E9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FEBCDAF" w14:textId="6EC5E6DF" w:rsidR="00A570A7" w:rsidRP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</w:t>
      </w:r>
    </w:p>
    <w:p w14:paraId="420A98F0" w14:textId="599CC354" w:rsidR="00FC791C" w:rsidRPr="007101DE" w:rsidRDefault="003D51F6" w:rsidP="00E66399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>_______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 </w:t>
      </w: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Default="009506BE" w:rsidP="009506BE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0" w:type="auto"/>
        <w:tblInd w:w="252" w:type="dxa"/>
        <w:tblLayout w:type="fixed"/>
        <w:tblLook w:val="04A0" w:firstRow="1" w:lastRow="0" w:firstColumn="1" w:lastColumn="0" w:noHBand="0" w:noVBand="1"/>
      </w:tblPr>
      <w:tblGrid>
        <w:gridCol w:w="495"/>
        <w:gridCol w:w="3784"/>
        <w:gridCol w:w="1134"/>
        <w:gridCol w:w="2268"/>
        <w:gridCol w:w="1418"/>
      </w:tblGrid>
      <w:tr w:rsidR="00664ED2" w14:paraId="2D2AE995" w14:textId="55A3EB25" w:rsidTr="00480E51">
        <w:tc>
          <w:tcPr>
            <w:tcW w:w="9099" w:type="dxa"/>
            <w:gridSpan w:val="5"/>
            <w:shd w:val="clear" w:color="auto" w:fill="D9D9D9" w:themeFill="background1" w:themeFillShade="D9"/>
          </w:tcPr>
          <w:p w14:paraId="41579A4E" w14:textId="66CE9EC3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15A6A" w14:textId="6ED68429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03D">
              <w:rPr>
                <w:rFonts w:ascii="Arial" w:hAnsi="Arial" w:cs="Arial"/>
                <w:b/>
                <w:bCs/>
                <w:sz w:val="24"/>
                <w:szCs w:val="24"/>
              </w:rPr>
              <w:t>PROSPETTO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175B4E">
        <w:tc>
          <w:tcPr>
            <w:tcW w:w="5413" w:type="dxa"/>
            <w:gridSpan w:val="3"/>
            <w:shd w:val="clear" w:color="auto" w:fill="D9D9D9" w:themeFill="background1" w:themeFillShade="D9"/>
          </w:tcPr>
          <w:p w14:paraId="222759A9" w14:textId="56C90E6E" w:rsid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</w:t>
            </w:r>
            <w:r w:rsidR="008774D0">
              <w:rPr>
                <w:rFonts w:ascii="Arial" w:hAnsi="Arial" w:cs="Arial"/>
                <w:b/>
                <w:bCs/>
                <w:sz w:val="22"/>
                <w:szCs w:val="22"/>
              </w:rPr>
              <w:t>PREVIS</w:t>
            </w: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 </w:t>
            </w:r>
          </w:p>
          <w:p w14:paraId="624FC51B" w14:textId="774B6324" w:rsidR="00231AAA" w:rsidRPr="00664ED2" w:rsidRDefault="00231A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2E4EB0A6" w14:textId="3DA98397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  <w:r w:rsidR="00FF677E">
              <w:rPr>
                <w:rFonts w:ascii="Arial" w:hAnsi="Arial" w:cs="Arial"/>
                <w:b/>
                <w:bCs/>
                <w:sz w:val="22"/>
                <w:szCs w:val="22"/>
              </w:rPr>
              <w:t>PREVISTE</w:t>
            </w:r>
          </w:p>
        </w:tc>
      </w:tr>
      <w:tr w:rsidR="00083EAC" w:rsidRPr="00664ED2" w14:paraId="0ADA0AE9" w14:textId="7F545595" w:rsidTr="00175B4E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</w:tcPr>
          <w:p w14:paraId="660F62BA" w14:textId="77777777" w:rsidR="00664ED2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  <w:p w14:paraId="733A8D71" w14:textId="335F3209" w:rsidR="00231AAA" w:rsidRPr="00491594" w:rsidRDefault="0023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25AFE7" w14:textId="06858E2C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175B4E">
        <w:tc>
          <w:tcPr>
            <w:tcW w:w="495" w:type="dxa"/>
          </w:tcPr>
          <w:p w14:paraId="13E74072" w14:textId="306AFDBB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F1E5B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53702F9A" w14:textId="05BA91AE" w:rsidR="00082C7C" w:rsidRPr="007758D7" w:rsidRDefault="00082C7C" w:rsidP="00082C7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pubblicità, promozione (spese di tipografia, affissione, sito web, ufficio stampa)</w:t>
            </w:r>
          </w:p>
          <w:p w14:paraId="4EC57E40" w14:textId="4B9B47CE" w:rsidR="00231AAA" w:rsidRPr="007758D7" w:rsidRDefault="00231AAA" w:rsidP="00082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6F55F" w14:textId="77777777" w:rsidR="007E3CFC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Risorse propri</w:t>
            </w:r>
            <w:r w:rsidR="007E3CFC" w:rsidRPr="007758D7"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  <w:p w14:paraId="02430CFB" w14:textId="0398F0B5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175B4E">
        <w:tc>
          <w:tcPr>
            <w:tcW w:w="495" w:type="dxa"/>
          </w:tcPr>
          <w:p w14:paraId="3B8577FB" w14:textId="49EF0351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5E22E7A" w14:textId="40292699" w:rsidR="00180126" w:rsidRPr="007758D7" w:rsidRDefault="00180126" w:rsidP="00180126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realizzazione carri allegorici, maschere, allestimenti</w:t>
            </w:r>
          </w:p>
          <w:p w14:paraId="77458A7F" w14:textId="5AA76C5A" w:rsidR="00231AAA" w:rsidRPr="007758D7" w:rsidRDefault="00231AAA" w:rsidP="001801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C6FF6C" w14:textId="3906E944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Entrate da soggetti privati (specificare)</w:t>
            </w:r>
          </w:p>
        </w:tc>
        <w:tc>
          <w:tcPr>
            <w:tcW w:w="1418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6568A4A2" w14:textId="21BA56E7" w:rsidTr="00175B4E">
        <w:tc>
          <w:tcPr>
            <w:tcW w:w="495" w:type="dxa"/>
          </w:tcPr>
          <w:p w14:paraId="55E38554" w14:textId="6A4117C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B033A9F" w14:textId="698576BD" w:rsidR="00F913FC" w:rsidRPr="007758D7" w:rsidRDefault="00F913FC" w:rsidP="00F913F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affitto sale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CFE335B" w14:textId="3CF351E9" w:rsidR="00231AAA" w:rsidRPr="007758D7" w:rsidRDefault="00231AAA" w:rsidP="00F913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54399" w14:textId="340F60B8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582E8C" w14:textId="77777777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Entrate da soggetti pubblici (specificare)</w:t>
            </w:r>
          </w:p>
          <w:p w14:paraId="1AEF3248" w14:textId="4149B958" w:rsidR="008F42F1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A4A49A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52C889BA" w14:textId="0F0699F6" w:rsidTr="00175B4E">
        <w:tc>
          <w:tcPr>
            <w:tcW w:w="495" w:type="dxa"/>
          </w:tcPr>
          <w:p w14:paraId="1EDDA4FB" w14:textId="4DC6A3F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2E5440FD" w14:textId="2C5239F0" w:rsidR="008A7360" w:rsidRPr="007758D7" w:rsidRDefault="008A7360" w:rsidP="008A7360">
            <w:pPr>
              <w:pStyle w:val="Textbody"/>
              <w:spacing w:before="6" w:after="6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it-IT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guardiania, vigilanza, accoglienza</w:t>
            </w:r>
          </w:p>
          <w:p w14:paraId="61CEF7D9" w14:textId="7E861DEF" w:rsidR="00231AAA" w:rsidRPr="007758D7" w:rsidRDefault="00231AAA" w:rsidP="008A7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0C8B1" w14:textId="10888E7C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A03971" w14:textId="0F44F59F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Sponsorizzazioni </w:t>
            </w:r>
          </w:p>
        </w:tc>
        <w:tc>
          <w:tcPr>
            <w:tcW w:w="1418" w:type="dxa"/>
          </w:tcPr>
          <w:p w14:paraId="0B4D1896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F37C1E" w:rsidRPr="00CE6E5A" w14:paraId="44435897" w14:textId="77777777" w:rsidTr="00175B4E">
        <w:tc>
          <w:tcPr>
            <w:tcW w:w="495" w:type="dxa"/>
          </w:tcPr>
          <w:p w14:paraId="25D4A036" w14:textId="5910E9DD" w:rsidR="00F37C1E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</w:p>
        </w:tc>
        <w:tc>
          <w:tcPr>
            <w:tcW w:w="3784" w:type="dxa"/>
          </w:tcPr>
          <w:p w14:paraId="2D1F0683" w14:textId="77777777" w:rsidR="00F37C1E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spese per la sicurezza </w:t>
            </w:r>
          </w:p>
          <w:p w14:paraId="69130551" w14:textId="43639FD3" w:rsidR="00F37C1E" w:rsidRPr="007758D7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19BFDC21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6CA072" w14:textId="77777777" w:rsidR="00F37C1E" w:rsidRPr="007758D7" w:rsidRDefault="00F37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543A0A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</w:tr>
      <w:tr w:rsidR="00CE6E5A" w:rsidRPr="00CE6E5A" w14:paraId="1277512B" w14:textId="5D8444EE" w:rsidTr="00175B4E">
        <w:tc>
          <w:tcPr>
            <w:tcW w:w="495" w:type="dxa"/>
          </w:tcPr>
          <w:p w14:paraId="233355A6" w14:textId="15B980DD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8AF2750" w14:textId="6FC3243D" w:rsidR="001F1AB5" w:rsidRPr="007758D7" w:rsidRDefault="001F1AB5" w:rsidP="001F1AB5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noleggio strutture ed attrezzature per allestimenti e scenografie (compresi servizi di montaggio/smontaggio/facchinaggio)</w:t>
            </w:r>
          </w:p>
          <w:p w14:paraId="19DC3ED2" w14:textId="35805327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89110" w14:textId="684428C0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C2139D" w14:textId="39F1A72E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Biglietteria </w:t>
            </w:r>
          </w:p>
        </w:tc>
        <w:tc>
          <w:tcPr>
            <w:tcW w:w="1418" w:type="dxa"/>
          </w:tcPr>
          <w:p w14:paraId="365533BB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491594" w:rsidRPr="00CE6E5A" w14:paraId="0BB28F2D" w14:textId="77777777" w:rsidTr="00175B4E">
        <w:tc>
          <w:tcPr>
            <w:tcW w:w="495" w:type="dxa"/>
          </w:tcPr>
          <w:p w14:paraId="063FD6B4" w14:textId="48DB0472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D78FA58" w14:textId="158378EF" w:rsidR="001F469C" w:rsidRPr="007758D7" w:rsidRDefault="001F469C" w:rsidP="001F469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direzione artistica, direzione tecnica e segreteria organizzativa</w:t>
            </w:r>
          </w:p>
          <w:p w14:paraId="5A1C7475" w14:textId="64BBE2D8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C87C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127A40" w14:textId="77777777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Contributo regionale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richiesto 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la presente domanda </w:t>
            </w:r>
          </w:p>
          <w:p w14:paraId="45E14D2F" w14:textId="3B84ADF6" w:rsidR="004935BF" w:rsidRPr="007758D7" w:rsidRDefault="0049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5ADBE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231C30" w:rsidRPr="00CE6E5A" w14:paraId="75740346" w14:textId="77777777" w:rsidTr="00175B4E">
        <w:tc>
          <w:tcPr>
            <w:tcW w:w="495" w:type="dxa"/>
          </w:tcPr>
          <w:p w14:paraId="57097B89" w14:textId="46CDD822" w:rsidR="00231C30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31C30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719EC19" w14:textId="61E962FF" w:rsidR="00231C30" w:rsidRPr="007758D7" w:rsidRDefault="00231C30" w:rsidP="00231C30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a presentatori, ospiti, bande musicali, gruppi mascherati, corpi di ballo, associazioni di carristi che realizzano carri e costumi di scena</w:t>
            </w:r>
          </w:p>
          <w:p w14:paraId="21D50AC4" w14:textId="77777777" w:rsidR="00231C30" w:rsidRPr="007758D7" w:rsidRDefault="00231C30" w:rsidP="001F4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ACC6F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517FE4" w14:textId="7219388D" w:rsidR="00231C30" w:rsidRPr="007758D7" w:rsidRDefault="00231C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A3FED4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</w:tr>
      <w:tr w:rsidR="00491594" w:rsidRPr="00CE6E5A" w14:paraId="4C8E89FD" w14:textId="77777777" w:rsidTr="00175B4E">
        <w:tc>
          <w:tcPr>
            <w:tcW w:w="495" w:type="dxa"/>
          </w:tcPr>
          <w:p w14:paraId="16AEBC06" w14:textId="5EA664D7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BF1B622" w14:textId="673C75E3" w:rsidR="00231AAA" w:rsidRPr="007758D7" w:rsidRDefault="0067340B" w:rsidP="00E72F6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premi</w:t>
            </w:r>
          </w:p>
          <w:p w14:paraId="486FF072" w14:textId="293A483B" w:rsidR="00E72F6D" w:rsidRPr="007758D7" w:rsidRDefault="00E72F6D" w:rsidP="00E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81D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307608" w14:textId="7D8C3EED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Altro (specificare) </w:t>
            </w:r>
          </w:p>
        </w:tc>
        <w:tc>
          <w:tcPr>
            <w:tcW w:w="1418" w:type="dxa"/>
          </w:tcPr>
          <w:p w14:paraId="302D15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75F9C062" w14:textId="77777777" w:rsidTr="00175B4E">
        <w:tc>
          <w:tcPr>
            <w:tcW w:w="495" w:type="dxa"/>
          </w:tcPr>
          <w:p w14:paraId="2FFDA48C" w14:textId="73ECF446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A254338" w14:textId="1A43BCEB" w:rsidR="00231AAA" w:rsidRPr="007758D7" w:rsidRDefault="00686EF5" w:rsidP="00686E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spese per pubblicazioni di libri, cataloghi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altro materiale, 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purché non a fini commerciali</w:t>
            </w:r>
          </w:p>
          <w:p w14:paraId="309E50A6" w14:textId="56AD1C58" w:rsidR="00686EF5" w:rsidRPr="007758D7" w:rsidRDefault="00686EF5" w:rsidP="0068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8B636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C32183" w14:textId="1CCE40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98E0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69C8434C" w14:textId="77777777" w:rsidTr="00175B4E">
        <w:tc>
          <w:tcPr>
            <w:tcW w:w="495" w:type="dxa"/>
          </w:tcPr>
          <w:p w14:paraId="4A343B76" w14:textId="0F7501FD" w:rsidR="00491594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14C9BB7" w14:textId="74CDB1B2" w:rsidR="002166F2" w:rsidRPr="007758D7" w:rsidRDefault="002166F2" w:rsidP="002166F2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per Ticketing e/o servizi integrati di biglietteria</w:t>
            </w:r>
          </w:p>
          <w:p w14:paraId="50D9E8A5" w14:textId="78FA0ECD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EE66B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9A86F8" w14:textId="0B2A9F34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388161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6A1CAD" w:rsidRPr="00CE6E5A" w14:paraId="2ABFEC52" w14:textId="77777777" w:rsidTr="00175B4E">
        <w:tc>
          <w:tcPr>
            <w:tcW w:w="495" w:type="dxa"/>
          </w:tcPr>
          <w:p w14:paraId="3AB0E583" w14:textId="0B7DD53B" w:rsidR="006A1CAD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A1CAD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FD9D391" w14:textId="7AB7C51A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occupazione suolo pubblico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gli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61A23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9DB38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7BE41C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AEE2D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6A1CAD" w:rsidRPr="00CE6E5A" w14:paraId="56BB2380" w14:textId="77777777" w:rsidTr="00175B4E">
        <w:tc>
          <w:tcPr>
            <w:tcW w:w="495" w:type="dxa"/>
          </w:tcPr>
          <w:p w14:paraId="4519FE6B" w14:textId="2B7C1D0F" w:rsidR="006A1CAD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51DA3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655951A7" w14:textId="303D3F1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spese per attività collaterali (convegni, mostre legate alla tradizione carnevalesca, corsi di formazione per la trasmissione delle pratiche artigianali ed artistiche pertinenti alla tradizione del carnevale)</w:t>
            </w:r>
          </w:p>
          <w:p w14:paraId="1142372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B66D5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B4B6AB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D0AE49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751DA3" w:rsidRPr="00CE6E5A" w14:paraId="3BF86211" w14:textId="77777777" w:rsidTr="00175B4E">
        <w:tc>
          <w:tcPr>
            <w:tcW w:w="495" w:type="dxa"/>
          </w:tcPr>
          <w:p w14:paraId="0588E01A" w14:textId="69DF782D" w:rsidR="00751DA3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E7C34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E62BF14" w14:textId="129850E4" w:rsidR="00FE7C34" w:rsidRPr="007758D7" w:rsidRDefault="00FE7C34" w:rsidP="008874A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contributi </w:t>
            </w:r>
            <w:r w:rsidR="008874A1">
              <w:rPr>
                <w:rFonts w:ascii="Arial" w:hAnsi="Arial" w:cs="Arial"/>
                <w:sz w:val="18"/>
                <w:szCs w:val="18"/>
              </w:rPr>
              <w:t>alle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 associazioni che partecipano alla realizzazione del carnevale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(</w:t>
            </w:r>
            <w:r w:rsidR="008874A1" w:rsidRPr="007758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spesa non ammissibile </w:t>
            </w:r>
            <w:r w:rsidR="008874A1">
              <w:rPr>
                <w:rFonts w:ascii="Arial" w:hAnsi="Arial" w:cs="Arial"/>
                <w:b/>
                <w:bCs/>
                <w:sz w:val="18"/>
                <w:szCs w:val="18"/>
              </w:rPr>
              <w:t>nel caso di domanda presentata da Associazione o Fondazione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F0A0492" w14:textId="7777777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6E5E434B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488C35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79FC0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</w:tr>
      <w:tr w:rsidR="003041FA" w:rsidRPr="00CE6E5A" w14:paraId="54400891" w14:textId="77777777" w:rsidTr="00175B4E">
        <w:tc>
          <w:tcPr>
            <w:tcW w:w="495" w:type="dxa"/>
          </w:tcPr>
          <w:p w14:paraId="38A484C3" w14:textId="7D8E9D58" w:rsidR="003041FA" w:rsidRDefault="00304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</w:t>
            </w:r>
          </w:p>
        </w:tc>
        <w:tc>
          <w:tcPr>
            <w:tcW w:w="3784" w:type="dxa"/>
          </w:tcPr>
          <w:p w14:paraId="591F0F41" w14:textId="77777777" w:rsidR="003041FA" w:rsidRPr="003041FA" w:rsidRDefault="003041FA" w:rsidP="008874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Contributi ad enti scolastici e di formazione per attività di realizzazione carri o attività collaterali </w:t>
            </w:r>
            <w:r w:rsidRPr="003041FA">
              <w:rPr>
                <w:rFonts w:ascii="Arial" w:hAnsi="Arial" w:cs="Arial"/>
                <w:b/>
                <w:bCs/>
                <w:sz w:val="18"/>
                <w:szCs w:val="18"/>
              </w:rPr>
              <w:t>(spesa non ammissibile nel caso di domanda presentata da Associazione o Fondazione)</w:t>
            </w:r>
          </w:p>
          <w:p w14:paraId="1A85EE7B" w14:textId="615DEAA2" w:rsidR="003041FA" w:rsidRPr="007758D7" w:rsidRDefault="003041FA" w:rsidP="0088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1A9CA8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F8A6CE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241B82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</w:tr>
      <w:tr w:rsidR="00530087" w:rsidRPr="00CE6E5A" w14:paraId="7AEFE927" w14:textId="77777777" w:rsidTr="00175B4E">
        <w:tc>
          <w:tcPr>
            <w:tcW w:w="495" w:type="dxa"/>
          </w:tcPr>
          <w:p w14:paraId="51508F68" w14:textId="40036FAE" w:rsidR="00530087" w:rsidRDefault="00530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</w:p>
        </w:tc>
        <w:tc>
          <w:tcPr>
            <w:tcW w:w="3784" w:type="dxa"/>
          </w:tcPr>
          <w:p w14:paraId="1A9A79B3" w14:textId="450B4ACC" w:rsidR="00530087" w:rsidRDefault="00530087" w:rsidP="008874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Spese per SIAE e diritti d’autore</w:t>
            </w:r>
          </w:p>
        </w:tc>
        <w:tc>
          <w:tcPr>
            <w:tcW w:w="1134" w:type="dxa"/>
          </w:tcPr>
          <w:p w14:paraId="333B979A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33C50B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ADF29" w14:textId="77777777" w:rsidR="00530087" w:rsidRPr="00CE6E5A" w:rsidRDefault="00530087">
            <w:pPr>
              <w:rPr>
                <w:rFonts w:ascii="Arial" w:hAnsi="Arial" w:cs="Arial"/>
              </w:rPr>
            </w:pPr>
          </w:p>
        </w:tc>
      </w:tr>
      <w:tr w:rsidR="00DB6A1C" w:rsidRPr="00CE6E5A" w14:paraId="40DEE880" w14:textId="77777777" w:rsidTr="00175B4E">
        <w:tc>
          <w:tcPr>
            <w:tcW w:w="495" w:type="dxa"/>
          </w:tcPr>
          <w:p w14:paraId="7FBC974E" w14:textId="22F13FEF" w:rsidR="00DB6A1C" w:rsidRDefault="00530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q.</w:t>
            </w:r>
          </w:p>
        </w:tc>
        <w:tc>
          <w:tcPr>
            <w:tcW w:w="3784" w:type="dxa"/>
          </w:tcPr>
          <w:p w14:paraId="428A3FA1" w14:textId="267AE1AB" w:rsidR="00DB6A1C" w:rsidRPr="007758D7" w:rsidRDefault="00DB6A1C" w:rsidP="00DB6A1C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spese generali quali utenze, spese pulizia, </w:t>
            </w:r>
            <w:r w:rsidR="004244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</w:t>
            </w:r>
            <w:r w:rsidR="004244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lastRenderedPageBreak/>
              <w:t>spese di assicurazione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fino ad un massimo del 20% del costo complessivo della manifestazione (</w:t>
            </w:r>
            <w:r w:rsidRPr="007758D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it-IT" w:eastAsia="ar-SA" w:bidi="ar-SA"/>
              </w:rPr>
              <w:t>spesa non ammissibile per gli Enti Locali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)</w:t>
            </w:r>
          </w:p>
          <w:p w14:paraId="0105828D" w14:textId="77777777" w:rsidR="00DB6A1C" w:rsidRPr="007758D7" w:rsidRDefault="00DB6A1C" w:rsidP="00FE7C34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4B6E0E66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2B3B37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8BA252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</w:tr>
      <w:tr w:rsidR="00C66F52" w:rsidRPr="00CE6E5A" w14:paraId="3CFA6D12" w14:textId="77777777" w:rsidTr="00175B4E">
        <w:tc>
          <w:tcPr>
            <w:tcW w:w="495" w:type="dxa"/>
          </w:tcPr>
          <w:p w14:paraId="0E1F8C7C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</w:tcPr>
          <w:p w14:paraId="48616C50" w14:textId="77777777" w:rsidR="00C66F52" w:rsidRPr="00E0091D" w:rsidRDefault="00E0091D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E0091D" w:rsidRDefault="00E009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6296E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447E20" w14:textId="650F1A70" w:rsidR="00C66F52" w:rsidRPr="008F42F1" w:rsidRDefault="008F42F1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418" w:type="dxa"/>
          </w:tcPr>
          <w:p w14:paraId="1DA779D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</w:tr>
    </w:tbl>
    <w:p w14:paraId="0C107880" w14:textId="77777777" w:rsidR="007101DE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n-US" w:bidi="hi-IN"/>
        </w:rPr>
      </w:pPr>
      <w:r w:rsidRPr="00480E51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* le spese si intendono </w:t>
      </w:r>
      <w:r w:rsidR="00D02A0D" w:rsidRPr="00D02A0D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al netto di IVA, se detraibile o al lordo se non recuperabile</w:t>
      </w:r>
    </w:p>
    <w:p w14:paraId="0991B236" w14:textId="2014CD55" w:rsidR="00C66F52" w:rsidRPr="00DB6A1C" w:rsidRDefault="007101DE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567B0C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Il prospetto economico-finanziario deve risultare in pareggio</w:t>
      </w:r>
      <w:r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 </w:t>
      </w:r>
      <w:r w:rsidR="00C66F52" w:rsidRPr="00480E51">
        <w:rPr>
          <w:rFonts w:ascii="Arial" w:eastAsia="Calibri" w:hAnsi="Arial" w:cs="Arial"/>
          <w:b/>
          <w:bCs/>
          <w:color w:val="000000"/>
          <w:kern w:val="3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39D570E2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83367BA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45F584E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0B820AD8" w14:textId="671F3C76" w:rsidR="00C66F52" w:rsidRPr="00480E51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Data e luogo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CA5700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Legale Rappresentante </w:t>
      </w:r>
    </w:p>
    <w:p w14:paraId="77A521FB" w14:textId="77777777" w:rsidR="00600B32" w:rsidRPr="00480E51" w:rsidRDefault="00600B3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3C55C74" w14:textId="65E1714B" w:rsidR="00600B32" w:rsidRPr="00480E51" w:rsidRDefault="00C66F5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__________________________  </w:t>
      </w:r>
    </w:p>
    <w:sectPr w:rsidR="00600B32" w:rsidRPr="00480E51" w:rsidSect="00580E8E">
      <w:headerReference w:type="default" r:id="rId12"/>
      <w:headerReference w:type="first" r:id="rId13"/>
      <w:pgSz w:w="11906" w:h="16838"/>
      <w:pgMar w:top="1418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36EC" w14:textId="77777777" w:rsidR="000F4480" w:rsidRDefault="000F4480" w:rsidP="00F0055B">
      <w:r>
        <w:separator/>
      </w:r>
    </w:p>
  </w:endnote>
  <w:endnote w:type="continuationSeparator" w:id="0">
    <w:p w14:paraId="2C6717D2" w14:textId="77777777" w:rsidR="000F4480" w:rsidRDefault="000F4480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23D0" w14:textId="77777777" w:rsidR="000F4480" w:rsidRDefault="000F4480" w:rsidP="00F0055B">
      <w:r>
        <w:separator/>
      </w:r>
    </w:p>
  </w:footnote>
  <w:footnote w:type="continuationSeparator" w:id="0">
    <w:p w14:paraId="0626FE09" w14:textId="77777777" w:rsidR="000F4480" w:rsidRDefault="000F4480" w:rsidP="00F0055B">
      <w:r>
        <w:continuationSeparator/>
      </w:r>
    </w:p>
  </w:footnote>
  <w:footnote w:id="1">
    <w:p w14:paraId="59957763" w14:textId="6380B6D2" w:rsidR="00570A0A" w:rsidRPr="00CE4337" w:rsidRDefault="00570A0A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E4337">
        <w:rPr>
          <w:rFonts w:ascii="Arial" w:hAnsi="Arial" w:cs="Arial"/>
          <w:sz w:val="18"/>
          <w:szCs w:val="18"/>
        </w:rPr>
        <w:t>Per i Comuni</w:t>
      </w:r>
      <w:r w:rsidR="00D21072" w:rsidRPr="00CE4337">
        <w:rPr>
          <w:rFonts w:ascii="Arial" w:hAnsi="Arial" w:cs="Arial"/>
          <w:sz w:val="18"/>
          <w:szCs w:val="18"/>
        </w:rPr>
        <w:t>,</w:t>
      </w:r>
      <w:r w:rsidRPr="00CE4337">
        <w:rPr>
          <w:rFonts w:ascii="Arial" w:hAnsi="Arial" w:cs="Arial"/>
          <w:sz w:val="18"/>
          <w:szCs w:val="18"/>
        </w:rPr>
        <w:t xml:space="preserve"> nel caso in cui non firmi il Sindaco deve essere allegata la delega o la procura appositamente conferita per la firma della domanda di contributo (Allegato </w:t>
      </w:r>
      <w:r w:rsidR="00644672" w:rsidRPr="00CE4337">
        <w:rPr>
          <w:rFonts w:ascii="Arial" w:hAnsi="Arial" w:cs="Arial"/>
          <w:sz w:val="18"/>
          <w:szCs w:val="18"/>
        </w:rPr>
        <w:t>2</w:t>
      </w:r>
      <w:r w:rsidRPr="00CE4337">
        <w:rPr>
          <w:rFonts w:ascii="Arial" w:hAnsi="Arial" w:cs="Arial"/>
          <w:sz w:val="18"/>
          <w:szCs w:val="18"/>
        </w:rPr>
        <w:t>);</w:t>
      </w:r>
    </w:p>
  </w:footnote>
  <w:footnote w:id="2">
    <w:p w14:paraId="187CD515" w14:textId="60810AD7" w:rsidR="00D21072" w:rsidRPr="00CE4337" w:rsidRDefault="00D258A8" w:rsidP="00D21072">
      <w:pPr>
        <w:pStyle w:val="Testonotaapidipagina"/>
        <w:rPr>
          <w:rFonts w:ascii="Arial" w:hAnsi="Arial" w:cs="Arial"/>
          <w:sz w:val="18"/>
          <w:szCs w:val="18"/>
        </w:rPr>
      </w:pPr>
      <w:r w:rsidRPr="00CE4337">
        <w:rPr>
          <w:rStyle w:val="Rimandonotaapidipagina"/>
          <w:rFonts w:ascii="Arial" w:hAnsi="Arial" w:cs="Arial"/>
          <w:sz w:val="18"/>
          <w:szCs w:val="18"/>
        </w:rPr>
        <w:footnoteRef/>
      </w:r>
      <w:r w:rsidRPr="00CE4337">
        <w:rPr>
          <w:rFonts w:ascii="Arial" w:hAnsi="Arial" w:cs="Arial"/>
          <w:sz w:val="18"/>
          <w:szCs w:val="18"/>
        </w:rPr>
        <w:t xml:space="preserve"> </w:t>
      </w:r>
      <w:r w:rsidR="00D21072" w:rsidRPr="00CE4337">
        <w:rPr>
          <w:rFonts w:ascii="Arial" w:hAnsi="Arial" w:cs="Arial"/>
          <w:sz w:val="18"/>
          <w:szCs w:val="18"/>
        </w:rPr>
        <w:t>Per le associazioni</w:t>
      </w:r>
      <w:r w:rsidR="00CE4337">
        <w:rPr>
          <w:rFonts w:ascii="Arial" w:hAnsi="Arial" w:cs="Arial"/>
          <w:sz w:val="18"/>
          <w:szCs w:val="18"/>
        </w:rPr>
        <w:t xml:space="preserve"> e fondazioni</w:t>
      </w:r>
      <w:r w:rsidR="00D21072" w:rsidRPr="00CE4337">
        <w:rPr>
          <w:rFonts w:ascii="Arial" w:hAnsi="Arial" w:cs="Arial"/>
          <w:sz w:val="18"/>
          <w:szCs w:val="18"/>
        </w:rPr>
        <w:t xml:space="preserve">, nel caso in cui il firmatario non sia il legale rappresentante dell’ente, è necessario allegare la procura speciale (Allegato </w:t>
      </w:r>
      <w:r w:rsidR="00644672" w:rsidRPr="00CE4337">
        <w:rPr>
          <w:rFonts w:ascii="Arial" w:hAnsi="Arial" w:cs="Arial"/>
          <w:sz w:val="18"/>
          <w:szCs w:val="18"/>
        </w:rPr>
        <w:t>2</w:t>
      </w:r>
      <w:r w:rsidR="00D21072" w:rsidRPr="00CE4337">
        <w:rPr>
          <w:rFonts w:ascii="Arial" w:hAnsi="Arial" w:cs="Arial"/>
          <w:sz w:val="18"/>
          <w:szCs w:val="18"/>
        </w:rPr>
        <w:t>)</w:t>
      </w:r>
    </w:p>
    <w:p w14:paraId="23CEFD0D" w14:textId="08074AF8" w:rsidR="00D258A8" w:rsidRDefault="00D258A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9577" w14:textId="01976CE3" w:rsidR="00497DB8" w:rsidRPr="00CE4337" w:rsidRDefault="00DB6A1C" w:rsidP="00497DB8">
    <w:pPr>
      <w:pStyle w:val="Intestazione"/>
      <w:jc w:val="center"/>
      <w:rPr>
        <w:rFonts w:ascii="Arial" w:hAnsi="Arial" w:cs="Arial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pPr>
    <w:r w:rsidRPr="00CE4337">
      <w:rPr>
        <w:rFonts w:ascii="Calibri" w:hAnsi="Calibri" w:cs="Calibr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ALLEGATO </w:t>
    </w:r>
    <w:r w:rsidR="003B7261" w:rsidRPr="00CE4337">
      <w:rPr>
        <w:rFonts w:ascii="Calibri" w:hAnsi="Calibri" w:cs="Calibr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1</w:t>
    </w:r>
    <w:r w:rsidR="00497DB8" w:rsidRPr="00CE4337">
      <w:rPr>
        <w:rFonts w:ascii="Arial" w:hAnsi="Arial" w:cs="Arial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 - </w:t>
    </w:r>
    <w:r w:rsidR="00497DB8" w:rsidRPr="00CE4337">
      <w:rPr>
        <w:rFonts w:asciiTheme="minorHAnsi" w:hAnsiTheme="minorHAnsi"/>
        <w:b/>
        <w:bCs/>
        <w:color w:val="C00000"/>
        <w:sz w:val="22"/>
        <w:szCs w:val="22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AVVISO PER LA CONCESSIONE DI CONTRIBUTI A SOSTEGNO DEI CARNEVALI STORICI REGIONALI - ANNO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563" w14:textId="4FF572A1" w:rsidR="00DB6A1C" w:rsidRPr="00DB6A1C" w:rsidRDefault="00DB6A1C" w:rsidP="00DB6A1C">
    <w:pPr>
      <w:pStyle w:val="Intestazione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B6A1C">
      <w:rPr>
        <w:rFonts w:asciiTheme="minorHAnsi" w:hAnsiTheme="minorHAnsi" w:cstheme="minorHAnsi"/>
        <w:b/>
        <w:b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E11"/>
    <w:multiLevelType w:val="hybridMultilevel"/>
    <w:tmpl w:val="5178F2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DF5"/>
    <w:multiLevelType w:val="hybridMultilevel"/>
    <w:tmpl w:val="B0E4D180"/>
    <w:lvl w:ilvl="0" w:tplc="C76AA3F8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1A41"/>
    <w:multiLevelType w:val="hybridMultilevel"/>
    <w:tmpl w:val="B9DCC694"/>
    <w:lvl w:ilvl="0" w:tplc="A76A083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F3A"/>
    <w:multiLevelType w:val="hybridMultilevel"/>
    <w:tmpl w:val="CA2EEE1C"/>
    <w:lvl w:ilvl="0" w:tplc="C76AA3F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024E4"/>
    <w:multiLevelType w:val="hybridMultilevel"/>
    <w:tmpl w:val="F3D26F1E"/>
    <w:lvl w:ilvl="0" w:tplc="C76AA3F8">
      <w:start w:val="1"/>
      <w:numFmt w:val="bullet"/>
      <w:lvlText w:val="□"/>
      <w:lvlJc w:val="left"/>
      <w:pPr>
        <w:ind w:left="11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4B04ED1"/>
    <w:multiLevelType w:val="hybridMultilevel"/>
    <w:tmpl w:val="DFC059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314E5"/>
    <w:multiLevelType w:val="hybridMultilevel"/>
    <w:tmpl w:val="781C529A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B6FEF"/>
    <w:multiLevelType w:val="hybridMultilevel"/>
    <w:tmpl w:val="E1EA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C6235E">
      <w:start w:val="1"/>
      <w:numFmt w:val="lowerLetter"/>
      <w:lvlText w:val="%2."/>
      <w:lvlJc w:val="left"/>
      <w:pPr>
        <w:ind w:left="1440" w:hanging="360"/>
      </w:pPr>
    </w:lvl>
    <w:lvl w:ilvl="2" w:tplc="3BC8B58A">
      <w:start w:val="1"/>
      <w:numFmt w:val="lowerRoman"/>
      <w:lvlText w:val="%3."/>
      <w:lvlJc w:val="right"/>
      <w:pPr>
        <w:ind w:left="2160" w:hanging="180"/>
      </w:pPr>
    </w:lvl>
    <w:lvl w:ilvl="3" w:tplc="23DE71C2">
      <w:start w:val="1"/>
      <w:numFmt w:val="decimal"/>
      <w:lvlText w:val="%4."/>
      <w:lvlJc w:val="left"/>
      <w:pPr>
        <w:ind w:left="2880" w:hanging="360"/>
      </w:pPr>
    </w:lvl>
    <w:lvl w:ilvl="4" w:tplc="AD040D88">
      <w:start w:val="1"/>
      <w:numFmt w:val="lowerLetter"/>
      <w:lvlText w:val="%5."/>
      <w:lvlJc w:val="left"/>
      <w:pPr>
        <w:ind w:left="3600" w:hanging="360"/>
      </w:pPr>
    </w:lvl>
    <w:lvl w:ilvl="5" w:tplc="6D68AF8A">
      <w:start w:val="1"/>
      <w:numFmt w:val="lowerRoman"/>
      <w:lvlText w:val="%6."/>
      <w:lvlJc w:val="right"/>
      <w:pPr>
        <w:ind w:left="4320" w:hanging="180"/>
      </w:pPr>
    </w:lvl>
    <w:lvl w:ilvl="6" w:tplc="F21A77AA">
      <w:start w:val="1"/>
      <w:numFmt w:val="decimal"/>
      <w:lvlText w:val="%7."/>
      <w:lvlJc w:val="left"/>
      <w:pPr>
        <w:ind w:left="5040" w:hanging="360"/>
      </w:pPr>
    </w:lvl>
    <w:lvl w:ilvl="7" w:tplc="465482E0">
      <w:start w:val="1"/>
      <w:numFmt w:val="lowerLetter"/>
      <w:lvlText w:val="%8."/>
      <w:lvlJc w:val="left"/>
      <w:pPr>
        <w:ind w:left="5760" w:hanging="360"/>
      </w:pPr>
    </w:lvl>
    <w:lvl w:ilvl="8" w:tplc="2A742D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7C0"/>
    <w:multiLevelType w:val="hybridMultilevel"/>
    <w:tmpl w:val="36E0A4CE"/>
    <w:lvl w:ilvl="0" w:tplc="4CBE65DC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737925">
    <w:abstractNumId w:val="3"/>
  </w:num>
  <w:num w:numId="2" w16cid:durableId="845048594">
    <w:abstractNumId w:val="9"/>
  </w:num>
  <w:num w:numId="3" w16cid:durableId="2100520611">
    <w:abstractNumId w:val="7"/>
  </w:num>
  <w:num w:numId="4" w16cid:durableId="599606289">
    <w:abstractNumId w:val="0"/>
  </w:num>
  <w:num w:numId="5" w16cid:durableId="817722830">
    <w:abstractNumId w:val="6"/>
  </w:num>
  <w:num w:numId="6" w16cid:durableId="1623228048">
    <w:abstractNumId w:val="10"/>
  </w:num>
  <w:num w:numId="7" w16cid:durableId="1435708789">
    <w:abstractNumId w:val="11"/>
  </w:num>
  <w:num w:numId="8" w16cid:durableId="1613242780">
    <w:abstractNumId w:val="2"/>
  </w:num>
  <w:num w:numId="9" w16cid:durableId="73750615">
    <w:abstractNumId w:val="8"/>
  </w:num>
  <w:num w:numId="10" w16cid:durableId="1688631331">
    <w:abstractNumId w:val="5"/>
  </w:num>
  <w:num w:numId="11" w16cid:durableId="2076276898">
    <w:abstractNumId w:val="4"/>
  </w:num>
  <w:num w:numId="12" w16cid:durableId="209685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42F71"/>
    <w:rsid w:val="00046645"/>
    <w:rsid w:val="00064592"/>
    <w:rsid w:val="00067B68"/>
    <w:rsid w:val="00082C7C"/>
    <w:rsid w:val="00083EAC"/>
    <w:rsid w:val="00084E29"/>
    <w:rsid w:val="00093548"/>
    <w:rsid w:val="000B2D8E"/>
    <w:rsid w:val="000C4FA7"/>
    <w:rsid w:val="000E321F"/>
    <w:rsid w:val="000E74B6"/>
    <w:rsid w:val="000F4480"/>
    <w:rsid w:val="000F7532"/>
    <w:rsid w:val="001531FA"/>
    <w:rsid w:val="00171DFE"/>
    <w:rsid w:val="00173C5A"/>
    <w:rsid w:val="00175B4E"/>
    <w:rsid w:val="00180126"/>
    <w:rsid w:val="00182B1E"/>
    <w:rsid w:val="00184D48"/>
    <w:rsid w:val="00196738"/>
    <w:rsid w:val="001A797D"/>
    <w:rsid w:val="001C4D29"/>
    <w:rsid w:val="001C6128"/>
    <w:rsid w:val="001D0966"/>
    <w:rsid w:val="001D47D1"/>
    <w:rsid w:val="001E14E2"/>
    <w:rsid w:val="001E2B61"/>
    <w:rsid w:val="001F1A6C"/>
    <w:rsid w:val="001F1AB5"/>
    <w:rsid w:val="001F34DF"/>
    <w:rsid w:val="001F469C"/>
    <w:rsid w:val="001F72D5"/>
    <w:rsid w:val="001F7F6A"/>
    <w:rsid w:val="00200EBA"/>
    <w:rsid w:val="00203E96"/>
    <w:rsid w:val="002166F2"/>
    <w:rsid w:val="00222C29"/>
    <w:rsid w:val="00231AAA"/>
    <w:rsid w:val="00231C30"/>
    <w:rsid w:val="002323ED"/>
    <w:rsid w:val="0023628D"/>
    <w:rsid w:val="0027374C"/>
    <w:rsid w:val="00273973"/>
    <w:rsid w:val="0028794A"/>
    <w:rsid w:val="00290173"/>
    <w:rsid w:val="00291EC8"/>
    <w:rsid w:val="00296CD1"/>
    <w:rsid w:val="00297B76"/>
    <w:rsid w:val="002F7386"/>
    <w:rsid w:val="003014FB"/>
    <w:rsid w:val="003025D0"/>
    <w:rsid w:val="003041FA"/>
    <w:rsid w:val="00314AB3"/>
    <w:rsid w:val="00326716"/>
    <w:rsid w:val="00333C44"/>
    <w:rsid w:val="003457B3"/>
    <w:rsid w:val="00346500"/>
    <w:rsid w:val="00350C68"/>
    <w:rsid w:val="003554E5"/>
    <w:rsid w:val="00373E48"/>
    <w:rsid w:val="00380D5B"/>
    <w:rsid w:val="003B7261"/>
    <w:rsid w:val="003D51F6"/>
    <w:rsid w:val="003D7B64"/>
    <w:rsid w:val="003F05F3"/>
    <w:rsid w:val="004002D8"/>
    <w:rsid w:val="00413C6F"/>
    <w:rsid w:val="004244D7"/>
    <w:rsid w:val="00430406"/>
    <w:rsid w:val="00435F62"/>
    <w:rsid w:val="004535BA"/>
    <w:rsid w:val="00466301"/>
    <w:rsid w:val="004668FE"/>
    <w:rsid w:val="0046720D"/>
    <w:rsid w:val="00480E51"/>
    <w:rsid w:val="00491594"/>
    <w:rsid w:val="004935BF"/>
    <w:rsid w:val="0049759F"/>
    <w:rsid w:val="00497DB8"/>
    <w:rsid w:val="004A056B"/>
    <w:rsid w:val="004A4655"/>
    <w:rsid w:val="004B2E4A"/>
    <w:rsid w:val="004C3A89"/>
    <w:rsid w:val="004C5564"/>
    <w:rsid w:val="004D103E"/>
    <w:rsid w:val="004D2A90"/>
    <w:rsid w:val="004D58DC"/>
    <w:rsid w:val="004E0024"/>
    <w:rsid w:val="004E66AD"/>
    <w:rsid w:val="00500920"/>
    <w:rsid w:val="00501991"/>
    <w:rsid w:val="005062E8"/>
    <w:rsid w:val="005063B3"/>
    <w:rsid w:val="00530087"/>
    <w:rsid w:val="005341C3"/>
    <w:rsid w:val="0053578A"/>
    <w:rsid w:val="00543ADA"/>
    <w:rsid w:val="00555F3E"/>
    <w:rsid w:val="005607F4"/>
    <w:rsid w:val="0056537F"/>
    <w:rsid w:val="00567B0C"/>
    <w:rsid w:val="00567BD7"/>
    <w:rsid w:val="00570A0A"/>
    <w:rsid w:val="00580E8E"/>
    <w:rsid w:val="0058249B"/>
    <w:rsid w:val="005D1631"/>
    <w:rsid w:val="00600B32"/>
    <w:rsid w:val="00605C82"/>
    <w:rsid w:val="0061779F"/>
    <w:rsid w:val="006275D3"/>
    <w:rsid w:val="00644672"/>
    <w:rsid w:val="00645273"/>
    <w:rsid w:val="006549B6"/>
    <w:rsid w:val="00664ED2"/>
    <w:rsid w:val="00670813"/>
    <w:rsid w:val="0067340B"/>
    <w:rsid w:val="006851BB"/>
    <w:rsid w:val="00686EF5"/>
    <w:rsid w:val="006A1CAD"/>
    <w:rsid w:val="006B7B12"/>
    <w:rsid w:val="006B7CD3"/>
    <w:rsid w:val="006C5F5A"/>
    <w:rsid w:val="006D3076"/>
    <w:rsid w:val="006D60CC"/>
    <w:rsid w:val="006D6CA0"/>
    <w:rsid w:val="006F1E5B"/>
    <w:rsid w:val="006F6AC9"/>
    <w:rsid w:val="0070429C"/>
    <w:rsid w:val="00707F68"/>
    <w:rsid w:val="007101DE"/>
    <w:rsid w:val="00723128"/>
    <w:rsid w:val="007341C0"/>
    <w:rsid w:val="00743305"/>
    <w:rsid w:val="00751DA3"/>
    <w:rsid w:val="00760512"/>
    <w:rsid w:val="007624F4"/>
    <w:rsid w:val="00767E44"/>
    <w:rsid w:val="00772A39"/>
    <w:rsid w:val="007758D7"/>
    <w:rsid w:val="007854B0"/>
    <w:rsid w:val="00794C38"/>
    <w:rsid w:val="00797C93"/>
    <w:rsid w:val="007A258F"/>
    <w:rsid w:val="007B31DF"/>
    <w:rsid w:val="007C7A36"/>
    <w:rsid w:val="007E3CFC"/>
    <w:rsid w:val="007E5A1C"/>
    <w:rsid w:val="007E5A86"/>
    <w:rsid w:val="00832269"/>
    <w:rsid w:val="00836AED"/>
    <w:rsid w:val="0084257B"/>
    <w:rsid w:val="00844F07"/>
    <w:rsid w:val="00846710"/>
    <w:rsid w:val="00855DDF"/>
    <w:rsid w:val="00860BD6"/>
    <w:rsid w:val="00862263"/>
    <w:rsid w:val="00862AC6"/>
    <w:rsid w:val="00865EC0"/>
    <w:rsid w:val="00871D88"/>
    <w:rsid w:val="008774D0"/>
    <w:rsid w:val="008874A1"/>
    <w:rsid w:val="008A7360"/>
    <w:rsid w:val="008B064D"/>
    <w:rsid w:val="008E084F"/>
    <w:rsid w:val="008E1E66"/>
    <w:rsid w:val="008E2C76"/>
    <w:rsid w:val="008E4051"/>
    <w:rsid w:val="008F2CAD"/>
    <w:rsid w:val="008F42F1"/>
    <w:rsid w:val="00907B1A"/>
    <w:rsid w:val="00920876"/>
    <w:rsid w:val="009321EA"/>
    <w:rsid w:val="00937880"/>
    <w:rsid w:val="009506BE"/>
    <w:rsid w:val="009547E1"/>
    <w:rsid w:val="00971A85"/>
    <w:rsid w:val="0098144A"/>
    <w:rsid w:val="00992C9E"/>
    <w:rsid w:val="009A1E42"/>
    <w:rsid w:val="009A7671"/>
    <w:rsid w:val="009A7FB8"/>
    <w:rsid w:val="009C1AD4"/>
    <w:rsid w:val="009D19AF"/>
    <w:rsid w:val="009E0178"/>
    <w:rsid w:val="009E1364"/>
    <w:rsid w:val="009F0605"/>
    <w:rsid w:val="009F2819"/>
    <w:rsid w:val="00A00509"/>
    <w:rsid w:val="00A23C4E"/>
    <w:rsid w:val="00A27A18"/>
    <w:rsid w:val="00A3003D"/>
    <w:rsid w:val="00A30346"/>
    <w:rsid w:val="00A333DA"/>
    <w:rsid w:val="00A45EC6"/>
    <w:rsid w:val="00A522B3"/>
    <w:rsid w:val="00A558B3"/>
    <w:rsid w:val="00A570A7"/>
    <w:rsid w:val="00A754A0"/>
    <w:rsid w:val="00A91F72"/>
    <w:rsid w:val="00A94297"/>
    <w:rsid w:val="00A965FF"/>
    <w:rsid w:val="00AA672C"/>
    <w:rsid w:val="00AC414A"/>
    <w:rsid w:val="00AC4301"/>
    <w:rsid w:val="00AC63E5"/>
    <w:rsid w:val="00AD53C5"/>
    <w:rsid w:val="00B05FA6"/>
    <w:rsid w:val="00B14781"/>
    <w:rsid w:val="00B44AA8"/>
    <w:rsid w:val="00B924BA"/>
    <w:rsid w:val="00B94109"/>
    <w:rsid w:val="00BA4A2D"/>
    <w:rsid w:val="00BB01FB"/>
    <w:rsid w:val="00BB3CE2"/>
    <w:rsid w:val="00BE06BE"/>
    <w:rsid w:val="00BE461F"/>
    <w:rsid w:val="00C07907"/>
    <w:rsid w:val="00C11EA3"/>
    <w:rsid w:val="00C17E18"/>
    <w:rsid w:val="00C227C8"/>
    <w:rsid w:val="00C37320"/>
    <w:rsid w:val="00C522A1"/>
    <w:rsid w:val="00C52736"/>
    <w:rsid w:val="00C66F52"/>
    <w:rsid w:val="00C77C31"/>
    <w:rsid w:val="00C9398B"/>
    <w:rsid w:val="00CA5700"/>
    <w:rsid w:val="00CC297A"/>
    <w:rsid w:val="00CC4214"/>
    <w:rsid w:val="00CC4A33"/>
    <w:rsid w:val="00CC7F8F"/>
    <w:rsid w:val="00CD253D"/>
    <w:rsid w:val="00CE431B"/>
    <w:rsid w:val="00CE4337"/>
    <w:rsid w:val="00CE6E5A"/>
    <w:rsid w:val="00CF7CC8"/>
    <w:rsid w:val="00D02A0D"/>
    <w:rsid w:val="00D02BC9"/>
    <w:rsid w:val="00D076F5"/>
    <w:rsid w:val="00D125C8"/>
    <w:rsid w:val="00D21072"/>
    <w:rsid w:val="00D258A8"/>
    <w:rsid w:val="00D338BC"/>
    <w:rsid w:val="00D471AC"/>
    <w:rsid w:val="00D633D5"/>
    <w:rsid w:val="00D83806"/>
    <w:rsid w:val="00D83C32"/>
    <w:rsid w:val="00D85A63"/>
    <w:rsid w:val="00D87393"/>
    <w:rsid w:val="00DA115C"/>
    <w:rsid w:val="00DA7D79"/>
    <w:rsid w:val="00DB6A1C"/>
    <w:rsid w:val="00DB6B1A"/>
    <w:rsid w:val="00DC08F9"/>
    <w:rsid w:val="00DE41C3"/>
    <w:rsid w:val="00DE60DF"/>
    <w:rsid w:val="00DF14DF"/>
    <w:rsid w:val="00DF2765"/>
    <w:rsid w:val="00E0091D"/>
    <w:rsid w:val="00E07328"/>
    <w:rsid w:val="00E16715"/>
    <w:rsid w:val="00E17F49"/>
    <w:rsid w:val="00E66399"/>
    <w:rsid w:val="00E674EE"/>
    <w:rsid w:val="00E7129A"/>
    <w:rsid w:val="00E72F6D"/>
    <w:rsid w:val="00E7309D"/>
    <w:rsid w:val="00E90F1B"/>
    <w:rsid w:val="00E92C32"/>
    <w:rsid w:val="00EB6142"/>
    <w:rsid w:val="00EC564F"/>
    <w:rsid w:val="00EC6D00"/>
    <w:rsid w:val="00ED4CCC"/>
    <w:rsid w:val="00EE173D"/>
    <w:rsid w:val="00EF1DE1"/>
    <w:rsid w:val="00EF2B63"/>
    <w:rsid w:val="00EF3CF8"/>
    <w:rsid w:val="00F0055B"/>
    <w:rsid w:val="00F04A9F"/>
    <w:rsid w:val="00F13707"/>
    <w:rsid w:val="00F140F3"/>
    <w:rsid w:val="00F16E51"/>
    <w:rsid w:val="00F277DC"/>
    <w:rsid w:val="00F37C1E"/>
    <w:rsid w:val="00F41D06"/>
    <w:rsid w:val="00F45A7C"/>
    <w:rsid w:val="00F6637A"/>
    <w:rsid w:val="00F74FB9"/>
    <w:rsid w:val="00F8575E"/>
    <w:rsid w:val="00F913FC"/>
    <w:rsid w:val="00FA4894"/>
    <w:rsid w:val="00FB7ED6"/>
    <w:rsid w:val="00FC09E7"/>
    <w:rsid w:val="00FC405A"/>
    <w:rsid w:val="00FC52CF"/>
    <w:rsid w:val="00FC791C"/>
    <w:rsid w:val="00FE6355"/>
    <w:rsid w:val="00FE7C34"/>
    <w:rsid w:val="00FF320F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  <w:style w:type="paragraph" w:customStyle="1" w:styleId="Textbody">
    <w:name w:val="Text body"/>
    <w:basedOn w:val="Normale"/>
    <w:rsid w:val="0053578A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3D5A2-4CF8-400E-967B-67D89831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8DBDB-1CE0-4410-9B5B-B9CB77325793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4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Leonardi Elisabetta</cp:lastModifiedBy>
  <cp:revision>24</cp:revision>
  <dcterms:created xsi:type="dcterms:W3CDTF">2025-01-24T08:02:00Z</dcterms:created>
  <dcterms:modified xsi:type="dcterms:W3CDTF">2025-01-24T15:15:00Z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